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4B1" w:rsidRDefault="003304B1" w:rsidP="003304B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"</w:t>
      </w:r>
      <w:r w:rsidRPr="003304B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Использование нейропсихологи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ческих игр и упражнений</w:t>
      </w:r>
      <w:r w:rsidR="00186D2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 как средство инновационных технологий в ДОО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"(из опыта работы)</w:t>
      </w:r>
    </w:p>
    <w:p w:rsidR="00BA7996" w:rsidRDefault="00BA7996" w:rsidP="00BA799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BA799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Воспитатель МДОУ ДС Звёздочка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г.Краснослободска</w:t>
      </w:r>
    </w:p>
    <w:p w:rsidR="00BA7996" w:rsidRPr="00BA7996" w:rsidRDefault="00BA7996" w:rsidP="00BA799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proofErr w:type="spellStart"/>
      <w:r w:rsidRPr="00BA799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Банькина</w:t>
      </w:r>
      <w:proofErr w:type="spellEnd"/>
      <w:r w:rsidRPr="00BA799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И.В.</w:t>
      </w:r>
    </w:p>
    <w:p w:rsidR="008D4499" w:rsidRPr="00A70B73" w:rsidRDefault="00E355DD" w:rsidP="00BA799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70B73">
        <w:rPr>
          <w:sz w:val="28"/>
          <w:szCs w:val="28"/>
        </w:rPr>
        <w:t>В последние годы значительно увеличилось количество детей с задержкой речевого развития, имеющих проблемы с общей и мелкой моторикой, координацией движений, со сниженной функцией внимания и памяти. </w:t>
      </w:r>
    </w:p>
    <w:p w:rsidR="00622416" w:rsidRPr="00A70B73" w:rsidRDefault="00E355DD" w:rsidP="0062241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70B73">
        <w:rPr>
          <w:sz w:val="28"/>
          <w:szCs w:val="28"/>
        </w:rPr>
        <w:t>Перед нами  педагогами все чаще встают вопросы выбора методов и приемов коррекционного воздействия в работе с дошкольниками.</w:t>
      </w:r>
    </w:p>
    <w:p w:rsidR="00A70B73" w:rsidRPr="00A70B73" w:rsidRDefault="00A70B73" w:rsidP="0062241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70B73">
        <w:rPr>
          <w:noProof/>
          <w:sz w:val="28"/>
          <w:szCs w:val="28"/>
        </w:rPr>
        <w:drawing>
          <wp:inline distT="0" distB="0" distL="0" distR="0">
            <wp:extent cx="4552950" cy="2517169"/>
            <wp:effectExtent l="19050" t="0" r="0" b="0"/>
            <wp:docPr id="1" name="Рисунок 1" descr="C:\Users\user\Downloads\1663593131_60-mykaleidoscope-ru-p-uverennii-rebenok-oboi-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ownloads\1663593131_60-mykaleidoscope-ru-p-uverennii-rebenok-oboi-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04" cy="251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416" w:rsidRPr="00A70B73" w:rsidRDefault="00D06294" w:rsidP="0062241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70B73">
        <w:rPr>
          <w:sz w:val="28"/>
          <w:szCs w:val="28"/>
        </w:rPr>
        <w:t xml:space="preserve">Самая приемлемая форма для занятий дошкольного возраста – это игра. Игра является ведущей деятельностью. </w:t>
      </w:r>
    </w:p>
    <w:p w:rsidR="00622416" w:rsidRPr="00A70B73" w:rsidRDefault="00D06294" w:rsidP="0062241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70B73">
        <w:rPr>
          <w:sz w:val="28"/>
          <w:szCs w:val="28"/>
        </w:rPr>
        <w:t>Поэтому самое эффективное что  я применяю в работе с детьми это нейропсихологические игры и упражнения</w:t>
      </w:r>
      <w:r w:rsidR="003304B1" w:rsidRPr="00A70B73">
        <w:rPr>
          <w:sz w:val="28"/>
          <w:szCs w:val="28"/>
        </w:rPr>
        <w:t>.</w:t>
      </w:r>
    </w:p>
    <w:p w:rsidR="008D4499" w:rsidRPr="00A70B73" w:rsidRDefault="00D06294" w:rsidP="008D449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70B73">
        <w:rPr>
          <w:sz w:val="28"/>
          <w:szCs w:val="28"/>
        </w:rPr>
        <w:t>Нейропсихологические игры развивают и корректируют механизмы мозговой деятельности ребенка. При этом воздействие нейропсихологических упражнений - игр имеет как немедленный, так и накап</w:t>
      </w:r>
      <w:r w:rsidR="008D4499" w:rsidRPr="00A70B73">
        <w:rPr>
          <w:sz w:val="28"/>
          <w:szCs w:val="28"/>
        </w:rPr>
        <w:t xml:space="preserve">ливающий </w:t>
      </w:r>
      <w:r w:rsidRPr="00A70B73">
        <w:rPr>
          <w:sz w:val="28"/>
          <w:szCs w:val="28"/>
        </w:rPr>
        <w:t>эффект, способствующий повышению умственной</w:t>
      </w:r>
      <w:r w:rsidR="008D4499" w:rsidRPr="00A70B73">
        <w:rPr>
          <w:sz w:val="28"/>
          <w:szCs w:val="28"/>
        </w:rPr>
        <w:t xml:space="preserve"> </w:t>
      </w:r>
    </w:p>
    <w:p w:rsidR="00E355DD" w:rsidRPr="00A70B73" w:rsidRDefault="00D06294" w:rsidP="008D4499">
      <w:pPr>
        <w:pStyle w:val="a3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</w:rPr>
      </w:pPr>
      <w:r w:rsidRPr="00A70B73">
        <w:rPr>
          <w:sz w:val="28"/>
          <w:szCs w:val="28"/>
        </w:rPr>
        <w:t> работоспособности, оптимизации интеллектуальных процессов, активизации его энергетического потенциала. Нейропсихологические технологии</w:t>
      </w:r>
      <w:r w:rsidR="00E355DD" w:rsidRPr="00A70B73">
        <w:rPr>
          <w:sz w:val="28"/>
          <w:szCs w:val="28"/>
        </w:rPr>
        <w:t>- эффективнейшая методика, позволяющая улучшить у ребенка память, внимание,</w:t>
      </w:r>
      <w:r w:rsidRPr="00A70B73">
        <w:rPr>
          <w:sz w:val="28"/>
          <w:szCs w:val="28"/>
        </w:rPr>
        <w:t xml:space="preserve"> </w:t>
      </w:r>
      <w:r w:rsidR="00E355DD" w:rsidRPr="00A70B73">
        <w:rPr>
          <w:sz w:val="28"/>
          <w:szCs w:val="28"/>
        </w:rPr>
        <w:t>речь, пространственные представления, мыслительную деятельность, мелкую и крупную моторику.</w:t>
      </w:r>
    </w:p>
    <w:p w:rsidR="00E355DD" w:rsidRPr="00A70B73" w:rsidRDefault="00E355DD" w:rsidP="0062241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A70B73">
        <w:rPr>
          <w:rStyle w:val="a4"/>
          <w:b w:val="0"/>
          <w:sz w:val="28"/>
          <w:szCs w:val="28"/>
        </w:rPr>
        <w:t>Нейропсихологические игры</w:t>
      </w:r>
      <w:r w:rsidRPr="00A70B73">
        <w:rPr>
          <w:sz w:val="28"/>
          <w:szCs w:val="28"/>
        </w:rPr>
        <w:t xml:space="preserve"> – это различные телесно-ориентированные упражнения, которые позволяют через тело воздействовать на мозговые структуры.</w:t>
      </w:r>
    </w:p>
    <w:p w:rsidR="00E355DD" w:rsidRPr="00A70B73" w:rsidRDefault="00E355DD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sz w:val="28"/>
          <w:szCs w:val="28"/>
        </w:rPr>
        <w:t xml:space="preserve">Улучшение мозгового кровообращения, развитие новых </w:t>
      </w:r>
      <w:r w:rsidRPr="00A70B73">
        <w:rPr>
          <w:rStyle w:val="a4"/>
          <w:b w:val="0"/>
          <w:sz w:val="28"/>
          <w:szCs w:val="28"/>
        </w:rPr>
        <w:t>нейронных</w:t>
      </w:r>
      <w:r w:rsidRPr="00A70B73">
        <w:rPr>
          <w:sz w:val="28"/>
          <w:szCs w:val="28"/>
        </w:rPr>
        <w:t xml:space="preserve"> связей в коре головного мозга, приводит к повышению </w:t>
      </w:r>
      <w:proofErr w:type="spellStart"/>
      <w:r w:rsidRPr="00A70B73">
        <w:rPr>
          <w:sz w:val="28"/>
          <w:szCs w:val="28"/>
        </w:rPr>
        <w:t>стресоустойчивости</w:t>
      </w:r>
      <w:proofErr w:type="spellEnd"/>
      <w:r w:rsidRPr="00A70B73">
        <w:rPr>
          <w:sz w:val="28"/>
          <w:szCs w:val="28"/>
        </w:rPr>
        <w:t xml:space="preserve">, </w:t>
      </w:r>
      <w:proofErr w:type="spellStart"/>
      <w:r w:rsidRPr="00A70B73">
        <w:rPr>
          <w:sz w:val="28"/>
          <w:szCs w:val="28"/>
        </w:rPr>
        <w:t>обучаемости</w:t>
      </w:r>
      <w:proofErr w:type="spellEnd"/>
      <w:r w:rsidRPr="00A70B73">
        <w:rPr>
          <w:sz w:val="28"/>
          <w:szCs w:val="28"/>
        </w:rPr>
        <w:t xml:space="preserve"> ,  </w:t>
      </w:r>
      <w:proofErr w:type="spellStart"/>
      <w:r w:rsidRPr="00A70B73">
        <w:rPr>
          <w:sz w:val="28"/>
          <w:szCs w:val="28"/>
        </w:rPr>
        <w:t>адаптированности</w:t>
      </w:r>
      <w:proofErr w:type="spellEnd"/>
      <w:r w:rsidRPr="00A70B73">
        <w:rPr>
          <w:sz w:val="28"/>
          <w:szCs w:val="28"/>
        </w:rPr>
        <w:t>, снижению конфликтности, возбудимости.</w:t>
      </w:r>
    </w:p>
    <w:p w:rsidR="008D4499" w:rsidRPr="00A70B73" w:rsidRDefault="008D4499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sz w:val="28"/>
          <w:szCs w:val="28"/>
        </w:rPr>
        <w:lastRenderedPageBreak/>
        <w:t xml:space="preserve">Хотелось бы поделиться некоторыми </w:t>
      </w:r>
      <w:r w:rsidRPr="00A70B73">
        <w:rPr>
          <w:rStyle w:val="a4"/>
          <w:b w:val="0"/>
          <w:sz w:val="28"/>
          <w:szCs w:val="28"/>
        </w:rPr>
        <w:t>нейропсихологическими играми и упражнениями</w:t>
      </w:r>
      <w:r w:rsidRPr="00A70B73">
        <w:rPr>
          <w:b/>
          <w:sz w:val="28"/>
          <w:szCs w:val="28"/>
        </w:rPr>
        <w:t>,</w:t>
      </w:r>
      <w:r w:rsidRPr="00A70B73">
        <w:rPr>
          <w:sz w:val="28"/>
          <w:szCs w:val="28"/>
        </w:rPr>
        <w:t xml:space="preserve"> которые я </w:t>
      </w:r>
      <w:r w:rsidRPr="00A70B73">
        <w:rPr>
          <w:rStyle w:val="a4"/>
          <w:b w:val="0"/>
          <w:sz w:val="28"/>
          <w:szCs w:val="28"/>
        </w:rPr>
        <w:t>использую в работе с детьми</w:t>
      </w:r>
      <w:r w:rsidRPr="00A70B73">
        <w:rPr>
          <w:rStyle w:val="a4"/>
          <w:sz w:val="28"/>
          <w:szCs w:val="28"/>
        </w:rPr>
        <w:t xml:space="preserve"> </w:t>
      </w:r>
      <w:hyperlink r:id="rId6" w:tooltip="Старшая группа" w:history="1">
        <w:r w:rsidRPr="00A70B73">
          <w:rPr>
            <w:rStyle w:val="a5"/>
            <w:bCs/>
            <w:color w:val="auto"/>
            <w:sz w:val="28"/>
            <w:szCs w:val="28"/>
            <w:u w:val="none"/>
          </w:rPr>
          <w:t>старшего дошкольного возраста</w:t>
        </w:r>
      </w:hyperlink>
      <w:r w:rsidRPr="00A70B73">
        <w:rPr>
          <w:sz w:val="28"/>
          <w:szCs w:val="28"/>
        </w:rPr>
        <w:t>.</w:t>
      </w:r>
    </w:p>
    <w:p w:rsidR="00E355DD" w:rsidRPr="00A70B73" w:rsidRDefault="00E355DD" w:rsidP="006224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B73">
        <w:rPr>
          <w:rFonts w:ascii="Times New Roman" w:hAnsi="Times New Roman" w:cs="Times New Roman"/>
          <w:sz w:val="28"/>
          <w:szCs w:val="28"/>
        </w:rPr>
        <w:t xml:space="preserve">Перед занятиями с детьми я всегда провожу 2-3 упражнения для максимального включения в рабочую </w:t>
      </w:r>
      <w:r w:rsidRPr="00A70B73">
        <w:rPr>
          <w:rStyle w:val="a4"/>
          <w:rFonts w:ascii="Times New Roman" w:hAnsi="Times New Roman" w:cs="Times New Roman"/>
          <w:b w:val="0"/>
          <w:sz w:val="28"/>
          <w:szCs w:val="28"/>
        </w:rPr>
        <w:t>деятельность</w:t>
      </w:r>
      <w:r w:rsidRPr="00A70B73">
        <w:rPr>
          <w:rFonts w:ascii="Times New Roman" w:hAnsi="Times New Roman" w:cs="Times New Roman"/>
          <w:sz w:val="28"/>
          <w:szCs w:val="28"/>
        </w:rPr>
        <w:t>.</w:t>
      </w:r>
    </w:p>
    <w:p w:rsidR="00E355DD" w:rsidRPr="00A70B73" w:rsidRDefault="00E355DD" w:rsidP="0062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0B73">
        <w:rPr>
          <w:rFonts w:ascii="Times New Roman" w:hAnsi="Times New Roman" w:cs="Times New Roman"/>
          <w:sz w:val="28"/>
          <w:szCs w:val="28"/>
        </w:rPr>
        <w:t xml:space="preserve">Чтобы  </w:t>
      </w:r>
      <w:r w:rsidRPr="00A70B73">
        <w:rPr>
          <w:rStyle w:val="a4"/>
          <w:rFonts w:ascii="Times New Roman" w:hAnsi="Times New Roman" w:cs="Times New Roman"/>
          <w:b w:val="0"/>
          <w:sz w:val="28"/>
          <w:szCs w:val="28"/>
        </w:rPr>
        <w:t>мозг</w:t>
      </w:r>
      <w:r w:rsidRPr="00A70B73">
        <w:rPr>
          <w:rFonts w:ascii="Times New Roman" w:hAnsi="Times New Roman" w:cs="Times New Roman"/>
          <w:sz w:val="28"/>
          <w:szCs w:val="28"/>
        </w:rPr>
        <w:t xml:space="preserve"> ребенка активизировался вначале комплекса всегда выполняется Сначала помассируем мочки ушей, затем всю ушную раковину, теперь потянем уши слегка в сторону, вверх. В конце упражнения разотрем уши руками.</w:t>
      </w:r>
    </w:p>
    <w:p w:rsidR="00E355DD" w:rsidRPr="00A70B73" w:rsidRDefault="00E355DD" w:rsidP="0062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70B73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A70B73">
        <w:rPr>
          <w:rFonts w:ascii="Times New Roman" w:hAnsi="Times New Roman" w:cs="Times New Roman"/>
          <w:sz w:val="28"/>
          <w:szCs w:val="28"/>
        </w:rPr>
        <w:t xml:space="preserve"> активизирует кровообращение всех систем организма.</w:t>
      </w:r>
    </w:p>
    <w:p w:rsidR="00622416" w:rsidRDefault="00622416" w:rsidP="0062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0B73">
        <w:rPr>
          <w:rFonts w:ascii="Times New Roman" w:hAnsi="Times New Roman" w:cs="Times New Roman"/>
          <w:b/>
          <w:bCs/>
          <w:iCs/>
          <w:sz w:val="28"/>
          <w:szCs w:val="28"/>
        </w:rPr>
        <w:t>«Ухо – нос»</w:t>
      </w:r>
      <w:r w:rsidRPr="00A70B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70B73">
        <w:rPr>
          <w:rFonts w:ascii="Times New Roman" w:hAnsi="Times New Roman" w:cs="Times New Roman"/>
          <w:sz w:val="28"/>
          <w:szCs w:val="28"/>
        </w:rPr>
        <w:t>где ребенок левой рукой держится за кончик носа, а правой – за мочку уха. По хлопку ребенок меняет положения рук</w:t>
      </w:r>
      <w:r w:rsidR="00A70B73" w:rsidRPr="00A70B73">
        <w:rPr>
          <w:rFonts w:ascii="Times New Roman" w:hAnsi="Times New Roman" w:cs="Times New Roman"/>
          <w:sz w:val="28"/>
          <w:szCs w:val="28"/>
        </w:rPr>
        <w:t>.</w:t>
      </w:r>
    </w:p>
    <w:p w:rsidR="00186D2F" w:rsidRPr="00A70B73" w:rsidRDefault="00186D2F" w:rsidP="0062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B73" w:rsidRPr="00A70B73" w:rsidRDefault="00A70B73" w:rsidP="006224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0B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7323" cy="2352782"/>
            <wp:effectExtent l="19050" t="0" r="0" b="0"/>
            <wp:docPr id="2" name="Рисунок 2" descr="C:\Users\user\Downloads\IMG_20230920_103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C:\Users\user\Downloads\IMG_20230920_103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61" cy="2354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D2F" w:rsidRDefault="00186D2F" w:rsidP="006224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5DD" w:rsidRDefault="00E355DD" w:rsidP="006224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B73">
        <w:rPr>
          <w:rFonts w:ascii="Times New Roman" w:eastAsia="Times New Roman" w:hAnsi="Times New Roman" w:cs="Times New Roman"/>
          <w:b/>
          <w:sz w:val="28"/>
          <w:szCs w:val="28"/>
        </w:rPr>
        <w:t>"Кулак - ребро - ладонь"</w:t>
      </w:r>
      <w:r w:rsidRPr="00A70B73">
        <w:rPr>
          <w:rFonts w:ascii="Times New Roman" w:eastAsia="Times New Roman" w:hAnsi="Times New Roman" w:cs="Times New Roman"/>
          <w:sz w:val="28"/>
          <w:szCs w:val="28"/>
        </w:rPr>
        <w:t xml:space="preserve"> Три положения руки на плоскости стола, последовательно сменяют друг друга. Ладонь на плоскости, сжатая в кулак ладонь, ла</w:t>
      </w:r>
      <w:r w:rsidR="008D4499" w:rsidRPr="00A70B73">
        <w:rPr>
          <w:rFonts w:ascii="Times New Roman" w:eastAsia="Times New Roman" w:hAnsi="Times New Roman" w:cs="Times New Roman"/>
          <w:sz w:val="28"/>
          <w:szCs w:val="28"/>
        </w:rPr>
        <w:t xml:space="preserve">донь ребром на плоскости стола. </w:t>
      </w:r>
      <w:r w:rsidRPr="00A70B73">
        <w:rPr>
          <w:rFonts w:ascii="Times New Roman" w:eastAsia="Times New Roman" w:hAnsi="Times New Roman" w:cs="Times New Roman"/>
          <w:sz w:val="28"/>
          <w:szCs w:val="28"/>
        </w:rPr>
        <w:t>Выполняется сначала правой рукой, потом - ле</w:t>
      </w:r>
      <w:r w:rsidR="008D4499" w:rsidRPr="00A70B73">
        <w:rPr>
          <w:rFonts w:ascii="Times New Roman" w:eastAsia="Times New Roman" w:hAnsi="Times New Roman" w:cs="Times New Roman"/>
          <w:sz w:val="28"/>
          <w:szCs w:val="28"/>
        </w:rPr>
        <w:t>вой, затем - двумя руками вместе</w:t>
      </w:r>
      <w:r w:rsidRPr="00A70B7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86D2F" w:rsidRDefault="00186D2F" w:rsidP="006224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B73" w:rsidRPr="00A70B73" w:rsidRDefault="00186D2F" w:rsidP="006224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7323" cy="2219218"/>
            <wp:effectExtent l="19050" t="0" r="0" b="0"/>
            <wp:docPr id="3" name="Рисунок 1" descr="C:\Users\user\Desktop\Новая папка (2)\IMG_20231016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31016_104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54" cy="22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2F" w:rsidRDefault="00186D2F" w:rsidP="0062241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622416" w:rsidRPr="00A70B73" w:rsidRDefault="00622416" w:rsidP="0062241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A70B73">
        <w:rPr>
          <w:b/>
          <w:sz w:val="28"/>
          <w:szCs w:val="28"/>
        </w:rPr>
        <w:t>"Ползем по лиане"</w:t>
      </w:r>
    </w:p>
    <w:p w:rsidR="00622416" w:rsidRPr="00A70B73" w:rsidRDefault="00622416" w:rsidP="00622416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A70B73">
        <w:rPr>
          <w:bCs/>
          <w:sz w:val="28"/>
          <w:szCs w:val="28"/>
        </w:rPr>
        <w:lastRenderedPageBreak/>
        <w:t>Берем карандаш вертикально, удерживаем его снизу между большим и указательным пальцем обеих рук.</w:t>
      </w:r>
    </w:p>
    <w:p w:rsidR="00622416" w:rsidRPr="00A70B73" w:rsidRDefault="00622416" w:rsidP="00622416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A70B73">
        <w:rPr>
          <w:bCs/>
          <w:sz w:val="28"/>
          <w:szCs w:val="28"/>
        </w:rPr>
        <w:t>Как будто по лиане забираемся наверх карандаша, сменяя руки: с начало наверху левая, потом правая.</w:t>
      </w:r>
    </w:p>
    <w:p w:rsidR="00622416" w:rsidRDefault="00622416" w:rsidP="00622416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A70B73">
        <w:rPr>
          <w:bCs/>
          <w:sz w:val="28"/>
          <w:szCs w:val="28"/>
        </w:rPr>
        <w:t>Затем спускаемся вниз.</w:t>
      </w:r>
    </w:p>
    <w:p w:rsidR="00186D2F" w:rsidRPr="00A70B73" w:rsidRDefault="00186D2F" w:rsidP="00622416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207553" cy="2702103"/>
            <wp:effectExtent l="19050" t="0" r="2497" b="0"/>
            <wp:docPr id="4" name="Рисунок 2" descr="C:\Users\user\Desktop\Новая папка (2)\IMG_20231016_1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231016_105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40" cy="270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2F" w:rsidRDefault="00186D2F" w:rsidP="008D44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4499" w:rsidRPr="00A70B73" w:rsidRDefault="008D4499" w:rsidP="008D44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0B73">
        <w:rPr>
          <w:rFonts w:ascii="Times New Roman" w:eastAsia="Times New Roman" w:hAnsi="Times New Roman" w:cs="Times New Roman"/>
          <w:b/>
          <w:sz w:val="28"/>
          <w:szCs w:val="28"/>
        </w:rPr>
        <w:t>«Зеркало»</w:t>
      </w:r>
    </w:p>
    <w:p w:rsidR="008D4499" w:rsidRPr="00A70B73" w:rsidRDefault="008D4499" w:rsidP="008D4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B73">
        <w:rPr>
          <w:rFonts w:ascii="Times New Roman" w:eastAsia="Times New Roman" w:hAnsi="Times New Roman" w:cs="Times New Roman"/>
          <w:sz w:val="28"/>
          <w:szCs w:val="28"/>
        </w:rPr>
        <w:t>Выполнять его необходимо в паре. Дети встают друг против друга и договариваются о своих ролях: один – ведущий, второй – «зеркало». Руки участников</w:t>
      </w:r>
      <w:r w:rsidR="00A70B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B73">
        <w:rPr>
          <w:rFonts w:ascii="Times New Roman" w:eastAsia="Times New Roman" w:hAnsi="Times New Roman" w:cs="Times New Roman"/>
          <w:sz w:val="28"/>
          <w:szCs w:val="28"/>
        </w:rPr>
        <w:t>подняты на уровень груди и повернуты ладонями навстречу друг другу. Ведущий начинает производить хаотичные движения руками, а «зеркало» пытается отразить</w:t>
      </w:r>
    </w:p>
    <w:p w:rsidR="00622416" w:rsidRDefault="008D4499" w:rsidP="008D4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B73">
        <w:rPr>
          <w:rFonts w:ascii="Times New Roman" w:eastAsia="Times New Roman" w:hAnsi="Times New Roman" w:cs="Times New Roman"/>
          <w:sz w:val="28"/>
          <w:szCs w:val="28"/>
        </w:rPr>
        <w:t>их в том же ритме. Затем меняются ролями.</w:t>
      </w:r>
    </w:p>
    <w:p w:rsidR="0031172B" w:rsidRDefault="0031172B" w:rsidP="008D4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1172B" w:rsidRPr="00A70B73" w:rsidRDefault="0031172B" w:rsidP="008D44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385" cy="2677625"/>
            <wp:effectExtent l="19050" t="0" r="215" b="0"/>
            <wp:docPr id="5" name="Рисунок 1" descr="C:\Users\user\Desktop\Новая папка (2)\IMG_20231016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31016_095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388" cy="268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2B" w:rsidRDefault="0031172B" w:rsidP="008D44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4499" w:rsidRPr="00A70B73" w:rsidRDefault="008D4499" w:rsidP="008D44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0B73">
        <w:rPr>
          <w:rFonts w:ascii="Times New Roman" w:eastAsia="Times New Roman" w:hAnsi="Times New Roman" w:cs="Times New Roman"/>
          <w:b/>
          <w:sz w:val="28"/>
          <w:szCs w:val="28"/>
        </w:rPr>
        <w:t>Метод «</w:t>
      </w:r>
      <w:proofErr w:type="spellStart"/>
      <w:r w:rsidRPr="00A70B73">
        <w:rPr>
          <w:rFonts w:ascii="Times New Roman" w:eastAsia="Times New Roman" w:hAnsi="Times New Roman" w:cs="Times New Roman"/>
          <w:b/>
          <w:sz w:val="28"/>
          <w:szCs w:val="28"/>
        </w:rPr>
        <w:t>Су-Джок</w:t>
      </w:r>
      <w:proofErr w:type="spellEnd"/>
      <w:r w:rsidRPr="00A70B73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8D4499" w:rsidRDefault="008D4499" w:rsidP="00284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B73">
        <w:rPr>
          <w:rFonts w:ascii="Times New Roman" w:eastAsia="Times New Roman" w:hAnsi="Times New Roman" w:cs="Times New Roman"/>
          <w:sz w:val="28"/>
          <w:szCs w:val="28"/>
        </w:rPr>
        <w:t>Это колючие мячики с ме</w:t>
      </w:r>
      <w:r w:rsidR="003304B1" w:rsidRPr="00A70B73">
        <w:rPr>
          <w:rFonts w:ascii="Times New Roman" w:eastAsia="Times New Roman" w:hAnsi="Times New Roman" w:cs="Times New Roman"/>
          <w:sz w:val="28"/>
          <w:szCs w:val="28"/>
        </w:rPr>
        <w:t>таллическими колечками внутри. У нас н</w:t>
      </w:r>
      <w:r w:rsidRPr="00A70B73">
        <w:rPr>
          <w:rFonts w:ascii="Times New Roman" w:eastAsia="Times New Roman" w:hAnsi="Times New Roman" w:cs="Times New Roman"/>
          <w:sz w:val="28"/>
          <w:szCs w:val="28"/>
        </w:rPr>
        <w:t>а руках находится</w:t>
      </w:r>
      <w:r w:rsidR="003304B1" w:rsidRPr="00A70B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B73">
        <w:rPr>
          <w:rFonts w:ascii="Times New Roman" w:eastAsia="Times New Roman" w:hAnsi="Times New Roman" w:cs="Times New Roman"/>
          <w:sz w:val="28"/>
          <w:szCs w:val="28"/>
        </w:rPr>
        <w:t xml:space="preserve">множество биологических точек, и при прокатывании </w:t>
      </w:r>
      <w:proofErr w:type="spellStart"/>
      <w:r w:rsidRPr="00A70B73"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 w:rsidRPr="00A70B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B7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между ладонями происходит стимуляции этих точек. Металлические колечки надеваются и снимаются на каждый пальчик. Такой массаж ребёнок может делать самостоятельно под присмотром взрослого. </w:t>
      </w:r>
    </w:p>
    <w:p w:rsidR="00A70B73" w:rsidRPr="00A70B73" w:rsidRDefault="00A70B73" w:rsidP="00284E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B7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060" cy="1840824"/>
            <wp:effectExtent l="19050" t="0" r="8940" b="0"/>
            <wp:docPr id="10" name="Рисунок 10" descr="D:\воспитатель года Иринка\Новая папка\IMG_20231011_112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D:\воспитатель года Иринка\Новая папка\IMG_20231011_112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0B73">
        <w:rPr>
          <w:noProof/>
        </w:rPr>
        <w:t xml:space="preserve"> </w:t>
      </w:r>
      <w:r w:rsidRPr="00A70B7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8286" cy="1839074"/>
            <wp:effectExtent l="19050" t="0" r="0" b="0"/>
            <wp:docPr id="11" name="Рисунок 11" descr="C:\Users\user\Downloads\IMG_20230918_091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C:\Users\user\Downloads\IMG_20230918_091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4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416" w:rsidRPr="00A70B73" w:rsidRDefault="00622416" w:rsidP="0062241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A70B73">
        <w:rPr>
          <w:b/>
          <w:bCs/>
          <w:iCs/>
          <w:sz w:val="28"/>
          <w:szCs w:val="28"/>
        </w:rPr>
        <w:t>«Межполушарное рисование»</w:t>
      </w:r>
      <w:r w:rsidRPr="00A70B73">
        <w:rPr>
          <w:b/>
          <w:sz w:val="28"/>
          <w:szCs w:val="28"/>
        </w:rPr>
        <w:t xml:space="preserve"> </w:t>
      </w:r>
    </w:p>
    <w:p w:rsidR="008D4499" w:rsidRPr="00A70B73" w:rsidRDefault="003304B1" w:rsidP="008D4499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sz w:val="28"/>
          <w:szCs w:val="28"/>
        </w:rPr>
        <w:t xml:space="preserve">У ребенка </w:t>
      </w:r>
      <w:r w:rsidR="00622416" w:rsidRPr="00A70B73">
        <w:rPr>
          <w:sz w:val="28"/>
          <w:szCs w:val="28"/>
        </w:rPr>
        <w:t>происходит развитие двух полушарий головного мозга и активизации познавательных процессов.</w:t>
      </w:r>
      <w:r w:rsidR="008D4499" w:rsidRPr="00A70B73">
        <w:rPr>
          <w:sz w:val="28"/>
          <w:szCs w:val="28"/>
        </w:rPr>
        <w:t xml:space="preserve"> П</w:t>
      </w:r>
      <w:r w:rsidRPr="00A70B73">
        <w:rPr>
          <w:sz w:val="28"/>
          <w:szCs w:val="28"/>
        </w:rPr>
        <w:t xml:space="preserve">овышается  умственная </w:t>
      </w:r>
      <w:r w:rsidR="008D4499" w:rsidRPr="00A70B73">
        <w:rPr>
          <w:sz w:val="28"/>
          <w:szCs w:val="28"/>
        </w:rPr>
        <w:t>способность и работоспособность, а также снимает</w:t>
      </w:r>
      <w:r w:rsidRPr="00A70B73">
        <w:rPr>
          <w:sz w:val="28"/>
          <w:szCs w:val="28"/>
        </w:rPr>
        <w:t>ся</w:t>
      </w:r>
      <w:r w:rsidR="008D4499" w:rsidRPr="00A70B73">
        <w:rPr>
          <w:sz w:val="28"/>
          <w:szCs w:val="28"/>
        </w:rPr>
        <w:t xml:space="preserve"> тревожность,</w:t>
      </w:r>
      <w:r w:rsidR="008D4499" w:rsidRPr="00A70B73">
        <w:rPr>
          <w:b/>
          <w:sz w:val="28"/>
          <w:szCs w:val="28"/>
        </w:rPr>
        <w:t xml:space="preserve"> </w:t>
      </w:r>
      <w:r w:rsidR="008D4499" w:rsidRPr="00A70B73">
        <w:rPr>
          <w:sz w:val="28"/>
          <w:szCs w:val="28"/>
        </w:rPr>
        <w:t>которая часто мешает сосредотачиваться на заданиях.</w:t>
      </w:r>
    </w:p>
    <w:p w:rsidR="00622416" w:rsidRDefault="00622416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sz w:val="28"/>
          <w:szCs w:val="28"/>
        </w:rPr>
        <w:t>Раздаю детям рабочие листы, где нужно обвести по линиям узоры (пальцем, карандашом), нарисовать маркером на доске цветы, листья, фрукты, овощи, ягоды. одновременно двумя руками.</w:t>
      </w:r>
    </w:p>
    <w:p w:rsidR="0031172B" w:rsidRDefault="0031172B" w:rsidP="0062241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70B73" w:rsidRPr="00A70B73" w:rsidRDefault="00A70B73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noProof/>
          <w:sz w:val="28"/>
          <w:szCs w:val="28"/>
        </w:rPr>
        <w:drawing>
          <wp:inline distT="0" distB="0" distL="0" distR="0">
            <wp:extent cx="2662505" cy="1797292"/>
            <wp:effectExtent l="19050" t="0" r="4495" b="0"/>
            <wp:docPr id="8" name="Рисунок 8" descr="C:\Users\user\Downloads\IMG_20230920_103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C:\Users\user\Downloads\IMG_20230920_103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0B73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="0031172B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2652231" cy="1796982"/>
            <wp:effectExtent l="19050" t="0" r="0" b="0"/>
            <wp:docPr id="12" name="Рисунок 2" descr="C:\Users\user\Desktop\Новая папка (2)\IMG_20231016_1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231016_104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09" cy="180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2B" w:rsidRDefault="0031172B" w:rsidP="0062241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</w:p>
    <w:p w:rsidR="00E355DD" w:rsidRPr="00A70B73" w:rsidRDefault="00E355DD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b/>
          <w:sz w:val="28"/>
          <w:szCs w:val="28"/>
        </w:rPr>
        <w:t>Игры двумя руками</w:t>
      </w:r>
      <w:r w:rsidRPr="00A70B73">
        <w:rPr>
          <w:sz w:val="28"/>
          <w:szCs w:val="28"/>
        </w:rPr>
        <w:t xml:space="preserve"> – надо переложить в две емкости, желтые и красные предметы </w:t>
      </w:r>
      <w:r w:rsidRPr="00A70B73">
        <w:rPr>
          <w:rStyle w:val="a4"/>
          <w:b w:val="0"/>
          <w:sz w:val="28"/>
          <w:szCs w:val="28"/>
        </w:rPr>
        <w:t>используя две руки</w:t>
      </w:r>
      <w:r w:rsidRPr="00A70B73">
        <w:rPr>
          <w:sz w:val="28"/>
          <w:szCs w:val="28"/>
        </w:rPr>
        <w:t>. Правой рукой выбираются желтые, левой – красные. Найти одинаковые буквы и показать сразу двумя руками.</w:t>
      </w:r>
    </w:p>
    <w:p w:rsidR="00E355DD" w:rsidRDefault="00E355DD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sz w:val="28"/>
          <w:szCs w:val="28"/>
        </w:rPr>
        <w:t xml:space="preserve">Такая нестандартная техника творчества активизирует сразу оба полушария головного мозга. </w:t>
      </w:r>
    </w:p>
    <w:p w:rsidR="00E355DD" w:rsidRPr="0031172B" w:rsidRDefault="00A70B73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noProof/>
          <w:sz w:val="28"/>
          <w:szCs w:val="28"/>
        </w:rPr>
        <w:lastRenderedPageBreak/>
        <w:drawing>
          <wp:inline distT="0" distB="0" distL="0" distR="0">
            <wp:extent cx="2819400" cy="2133600"/>
            <wp:effectExtent l="19050" t="0" r="0" b="0"/>
            <wp:docPr id="6" name="Рисунок 6" descr="C:\Users\user\AppData\Local\Temp\7zOC17AC89C\IMG_20230918_093447~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AppData\Local\Temp\7zOC17AC89C\IMG_20230918_093447~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0B73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A70B73">
        <w:rPr>
          <w:noProof/>
          <w:sz w:val="28"/>
          <w:szCs w:val="28"/>
        </w:rPr>
        <w:drawing>
          <wp:inline distT="0" distB="0" distL="0" distR="0">
            <wp:extent cx="2514600" cy="2133600"/>
            <wp:effectExtent l="19050" t="0" r="0" b="0"/>
            <wp:docPr id="7" name="Рисунок 7" descr="C:\Users\user\Downloads\IMG_20230920_103124~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user\Downloads\IMG_20230920_103124~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E355DD" w:rsidRPr="00A70B73">
        <w:rPr>
          <w:b/>
          <w:sz w:val="28"/>
          <w:szCs w:val="28"/>
        </w:rPr>
        <w:t>Нейроигры</w:t>
      </w:r>
      <w:proofErr w:type="spellEnd"/>
      <w:r w:rsidR="00E355DD" w:rsidRPr="00A70B73">
        <w:rPr>
          <w:b/>
          <w:sz w:val="28"/>
          <w:szCs w:val="28"/>
        </w:rPr>
        <w:t xml:space="preserve"> с карточками </w:t>
      </w:r>
    </w:p>
    <w:p w:rsidR="00E355DD" w:rsidRPr="00A70B73" w:rsidRDefault="00E355DD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sz w:val="28"/>
          <w:szCs w:val="28"/>
        </w:rPr>
        <w:t xml:space="preserve">Нейропсихологическая игра </w:t>
      </w:r>
      <w:r w:rsidRPr="00A70B73">
        <w:rPr>
          <w:b/>
          <w:sz w:val="28"/>
          <w:szCs w:val="28"/>
        </w:rPr>
        <w:t>«Повтори жест»</w:t>
      </w:r>
      <w:r w:rsidRPr="00A70B73">
        <w:rPr>
          <w:sz w:val="28"/>
          <w:szCs w:val="28"/>
        </w:rPr>
        <w:t xml:space="preserve"> полезна для тренировки навыков мелкой моторики, улучшения памяти, нейропсихологической коррекции и психомоторного развития. </w:t>
      </w:r>
    </w:p>
    <w:p w:rsidR="00E355DD" w:rsidRPr="00A70B73" w:rsidRDefault="00E355DD" w:rsidP="0062241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A70B73">
        <w:rPr>
          <w:sz w:val="28"/>
          <w:szCs w:val="28"/>
        </w:rPr>
        <w:t>Участник должен воспроизвести положение рук или позу, которую он видит на картинке, для чего ему необходимо совершить некоторое конкретное движение.</w:t>
      </w:r>
    </w:p>
    <w:p w:rsidR="00E355DD" w:rsidRDefault="00E355DD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A70B73">
        <w:rPr>
          <w:sz w:val="28"/>
          <w:szCs w:val="28"/>
        </w:rPr>
        <w:t>Дошкольникам необходимо повторить жесты рук или пальцев, изображенные на карточках.</w:t>
      </w:r>
    </w:p>
    <w:p w:rsidR="0031172B" w:rsidRDefault="0031172B" w:rsidP="0062241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1172B" w:rsidRPr="00A70B73" w:rsidRDefault="0031172B" w:rsidP="00622416">
      <w:pPr>
        <w:pStyle w:val="a3"/>
        <w:spacing w:before="0" w:beforeAutospacing="0" w:after="0" w:afterAutospacing="0"/>
        <w:rPr>
          <w:sz w:val="28"/>
          <w:szCs w:val="28"/>
        </w:rPr>
      </w:pPr>
      <w:r w:rsidRPr="0031172B">
        <w:rPr>
          <w:noProof/>
          <w:sz w:val="28"/>
          <w:szCs w:val="28"/>
        </w:rPr>
        <w:drawing>
          <wp:inline distT="0" distB="0" distL="0" distR="0">
            <wp:extent cx="4219731" cy="2661007"/>
            <wp:effectExtent l="19050" t="0" r="9369" b="0"/>
            <wp:docPr id="14" name="Рисунок 3" descr="C:\Users\user\Downloads\IMG_20231016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016_105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10" cy="267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72B" w:rsidRDefault="0031172B" w:rsidP="008D4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499" w:rsidRPr="00A70B73" w:rsidRDefault="00E355DD" w:rsidP="008D4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0B73">
        <w:rPr>
          <w:rFonts w:ascii="Times New Roman" w:hAnsi="Times New Roman" w:cs="Times New Roman"/>
          <w:sz w:val="28"/>
          <w:szCs w:val="28"/>
        </w:rPr>
        <w:t xml:space="preserve">Показываю ребенку карточку и через 5-10 секунд переворачиваю её. Задача– запомнить </w:t>
      </w:r>
      <w:hyperlink r:id="rId18" w:tooltip="Развивающая игра " w:history="1">
        <w:r w:rsidRPr="00A70B7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изображенные жесты</w:t>
        </w:r>
      </w:hyperlink>
      <w:r w:rsidRPr="00A70B73">
        <w:rPr>
          <w:rFonts w:ascii="Times New Roman" w:hAnsi="Times New Roman" w:cs="Times New Roman"/>
          <w:sz w:val="28"/>
          <w:szCs w:val="28"/>
        </w:rPr>
        <w:t xml:space="preserve"> и повторить их по памяти.</w:t>
      </w:r>
      <w:r w:rsidR="008D4499" w:rsidRPr="00A70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499" w:rsidRPr="00A70B73" w:rsidRDefault="008D4499" w:rsidP="008D44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0B73">
        <w:rPr>
          <w:rFonts w:ascii="Times New Roman" w:hAnsi="Times New Roman" w:cs="Times New Roman"/>
          <w:sz w:val="28"/>
          <w:szCs w:val="28"/>
        </w:rPr>
        <w:t xml:space="preserve">Упражнения и игры </w:t>
      </w:r>
      <w:r w:rsidRPr="00A70B73">
        <w:rPr>
          <w:rFonts w:ascii="Times New Roman" w:eastAsia="Times New Roman" w:hAnsi="Times New Roman" w:cs="Times New Roman"/>
          <w:bCs/>
          <w:sz w:val="28"/>
          <w:szCs w:val="28"/>
        </w:rPr>
        <w:t>для развития межполушарного взаимодействия</w:t>
      </w:r>
      <w:r w:rsidRPr="00A70B73">
        <w:rPr>
          <w:rFonts w:ascii="Times New Roman" w:eastAsia="Times New Roman" w:hAnsi="Times New Roman" w:cs="Times New Roman"/>
          <w:sz w:val="28"/>
          <w:szCs w:val="28"/>
        </w:rPr>
        <w:t xml:space="preserve"> хорошо</w:t>
      </w:r>
      <w:r w:rsidRPr="00A70B7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70B7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70B73">
        <w:rPr>
          <w:rFonts w:ascii="Times New Roman" w:hAnsi="Times New Roman" w:cs="Times New Roman"/>
          <w:sz w:val="28"/>
          <w:szCs w:val="28"/>
        </w:rPr>
        <w:t>писываются в структуру занятий, а главное - дети выполняют их с большим желанием и удовольствием.</w:t>
      </w:r>
    </w:p>
    <w:p w:rsidR="00622416" w:rsidRPr="00A70B73" w:rsidRDefault="00622416" w:rsidP="00622416">
      <w:pPr>
        <w:pStyle w:val="a3"/>
        <w:spacing w:before="0" w:beforeAutospacing="0" w:after="0"/>
        <w:rPr>
          <w:sz w:val="28"/>
          <w:szCs w:val="28"/>
        </w:rPr>
      </w:pPr>
      <w:r w:rsidRPr="00A70B73">
        <w:rPr>
          <w:sz w:val="28"/>
          <w:szCs w:val="28"/>
        </w:rPr>
        <w:t xml:space="preserve">Мой опыт использования нейропсихологических методов и приемов в работе с детьми с нарушениями речи показывает хорошие результаты по исправлению этих нарушений. Активизация межполушарных взаимодействий дает возможность более продуктивно корректировать имеющиеся у детей речевые, двигательные, интеллектуальные недостатки, </w:t>
      </w:r>
      <w:r w:rsidRPr="00A70B73">
        <w:rPr>
          <w:sz w:val="28"/>
          <w:szCs w:val="28"/>
        </w:rPr>
        <w:lastRenderedPageBreak/>
        <w:t xml:space="preserve">поведенческие расстройства и способствует созданию базы для успешного преодоления </w:t>
      </w:r>
      <w:proofErr w:type="spellStart"/>
      <w:r w:rsidRPr="00A70B73">
        <w:rPr>
          <w:sz w:val="28"/>
          <w:szCs w:val="28"/>
        </w:rPr>
        <w:t>психоречевых</w:t>
      </w:r>
      <w:proofErr w:type="spellEnd"/>
      <w:r w:rsidRPr="00A70B73">
        <w:rPr>
          <w:sz w:val="28"/>
          <w:szCs w:val="28"/>
        </w:rPr>
        <w:t xml:space="preserve"> нарушений.</w:t>
      </w:r>
    </w:p>
    <w:p w:rsidR="00622416" w:rsidRPr="00A70B73" w:rsidRDefault="00622416" w:rsidP="006224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5DD" w:rsidRPr="00A70B73" w:rsidRDefault="00E355DD" w:rsidP="006224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355DD" w:rsidRPr="00A70B73" w:rsidSect="00CA6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E355DD"/>
    <w:rsid w:val="00186D2F"/>
    <w:rsid w:val="00241B55"/>
    <w:rsid w:val="00284E4C"/>
    <w:rsid w:val="002A021A"/>
    <w:rsid w:val="0031172B"/>
    <w:rsid w:val="003304B1"/>
    <w:rsid w:val="005F611D"/>
    <w:rsid w:val="00622416"/>
    <w:rsid w:val="008378E2"/>
    <w:rsid w:val="008D4499"/>
    <w:rsid w:val="00A70B73"/>
    <w:rsid w:val="00B94794"/>
    <w:rsid w:val="00BA7996"/>
    <w:rsid w:val="00CA6075"/>
    <w:rsid w:val="00D06294"/>
    <w:rsid w:val="00E35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075"/>
  </w:style>
  <w:style w:type="paragraph" w:styleId="1">
    <w:name w:val="heading 1"/>
    <w:basedOn w:val="a"/>
    <w:link w:val="10"/>
    <w:uiPriority w:val="9"/>
    <w:qFormat/>
    <w:rsid w:val="003304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55DD"/>
    <w:rPr>
      <w:b/>
      <w:bCs/>
    </w:rPr>
  </w:style>
  <w:style w:type="character" w:styleId="a5">
    <w:name w:val="Hyperlink"/>
    <w:basedOn w:val="a0"/>
    <w:uiPriority w:val="99"/>
    <w:semiHidden/>
    <w:unhideWhenUsed/>
    <w:rsid w:val="00E355D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304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A70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0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0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underkiddy.com/ru/preschool-activity/stick-figur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starshaya-grupp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6DF78-7FE6-4600-8A17-5C8A6F0C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2023-10-15T05:03:00Z</dcterms:created>
  <dcterms:modified xsi:type="dcterms:W3CDTF">2023-10-16T13:09:00Z</dcterms:modified>
</cp:coreProperties>
</file>